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47" w:rsidRPr="00E62F47" w:rsidRDefault="00E62F47" w:rsidP="00E62F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62F47">
        <w:rPr>
          <w:rFonts w:ascii="Times New Roman" w:eastAsia="Times New Roman" w:hAnsi="Times New Roman" w:cs="Times New Roman"/>
          <w:b/>
          <w:sz w:val="24"/>
          <w:szCs w:val="28"/>
        </w:rPr>
        <w:t>Учебный план программы повышения квалификации рабочих</w:t>
      </w:r>
    </w:p>
    <w:p w:rsidR="00E62F47" w:rsidRDefault="00E62F47" w:rsidP="00E62F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642CE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="008E4838">
        <w:rPr>
          <w:rFonts w:ascii="Times New Roman" w:hAnsi="Times New Roman" w:cs="Times New Roman"/>
          <w:b/>
          <w:sz w:val="24"/>
          <w:szCs w:val="24"/>
        </w:rPr>
        <w:t>О</w:t>
      </w:r>
      <w:r w:rsidRPr="002642CE">
        <w:rPr>
          <w:rFonts w:ascii="Times New Roman" w:hAnsi="Times New Roman" w:cs="Times New Roman"/>
          <w:b/>
          <w:sz w:val="24"/>
          <w:szCs w:val="24"/>
        </w:rPr>
        <w:t>казани</w:t>
      </w:r>
      <w:r w:rsidR="008E4838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2642CE">
        <w:rPr>
          <w:rFonts w:ascii="Times New Roman" w:hAnsi="Times New Roman" w:cs="Times New Roman"/>
          <w:b/>
          <w:sz w:val="24"/>
          <w:szCs w:val="24"/>
        </w:rPr>
        <w:t xml:space="preserve"> первой помощи пострадавшим</w:t>
      </w:r>
      <w:r w:rsidRPr="002642CE">
        <w:rPr>
          <w:rFonts w:ascii="Times New Roman" w:eastAsia="Times New Roman" w:hAnsi="Times New Roman" w:cs="Times New Roman"/>
          <w:b/>
          <w:sz w:val="24"/>
          <w:szCs w:val="28"/>
        </w:rPr>
        <w:t>».</w:t>
      </w:r>
    </w:p>
    <w:p w:rsidR="00E62F47" w:rsidRPr="002642CE" w:rsidRDefault="00E62F47" w:rsidP="00E6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1134"/>
        <w:gridCol w:w="1134"/>
        <w:gridCol w:w="1275"/>
        <w:gridCol w:w="1134"/>
      </w:tblGrid>
      <w:tr w:rsidR="00E62F47" w:rsidRPr="007A518D" w:rsidTr="00724F36">
        <w:trPr>
          <w:trHeight w:val="363"/>
        </w:trPr>
        <w:tc>
          <w:tcPr>
            <w:tcW w:w="5813" w:type="dxa"/>
            <w:vMerge w:val="restart"/>
            <w:shd w:val="clear" w:color="auto" w:fill="auto"/>
            <w:vAlign w:val="center"/>
          </w:tcPr>
          <w:p w:rsidR="00E62F47" w:rsidRPr="00946BF4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разделов,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2F47" w:rsidRPr="00946BF4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>емкость</w:t>
            </w:r>
            <w:proofErr w:type="gramEnd"/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>, 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F47" w:rsidRPr="00946BF4" w:rsidRDefault="00E62F47" w:rsidP="00724F3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Аудиторные занятия,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62F47" w:rsidRPr="00946BF4" w:rsidRDefault="00E62F47" w:rsidP="00724F3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слушателей, ч</w:t>
            </w:r>
          </w:p>
        </w:tc>
      </w:tr>
      <w:tr w:rsidR="00E62F47" w:rsidRPr="007A518D" w:rsidTr="00724F36">
        <w:trPr>
          <w:trHeight w:val="1105"/>
        </w:trPr>
        <w:tc>
          <w:tcPr>
            <w:tcW w:w="5813" w:type="dxa"/>
            <w:vMerge/>
            <w:shd w:val="clear" w:color="auto" w:fill="D9D9D9" w:themeFill="background1" w:themeFillShade="D9"/>
            <w:vAlign w:val="center"/>
          </w:tcPr>
          <w:p w:rsidR="00E62F47" w:rsidRPr="00946BF4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62F47" w:rsidRPr="00946BF4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47" w:rsidRPr="00946BF4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2F47" w:rsidRPr="00946BF4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2F47" w:rsidRPr="00946BF4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F47" w:rsidTr="00724F36">
        <w:trPr>
          <w:trHeight w:val="384"/>
        </w:trPr>
        <w:tc>
          <w:tcPr>
            <w:tcW w:w="5813" w:type="dxa"/>
            <w:vAlign w:val="center"/>
          </w:tcPr>
          <w:p w:rsidR="00E62F47" w:rsidRPr="000F1235" w:rsidRDefault="00E62F47" w:rsidP="00724F36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1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0F12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Теоретическое обучение</w:t>
            </w:r>
          </w:p>
        </w:tc>
        <w:tc>
          <w:tcPr>
            <w:tcW w:w="1134" w:type="dxa"/>
            <w:vAlign w:val="center"/>
          </w:tcPr>
          <w:p w:rsidR="00E62F47" w:rsidRPr="000F1235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47" w:rsidRPr="000F1235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62F47" w:rsidRPr="000F1235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2F47" w:rsidRPr="000F1235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F47" w:rsidTr="00724F36">
        <w:trPr>
          <w:trHeight w:val="384"/>
        </w:trPr>
        <w:tc>
          <w:tcPr>
            <w:tcW w:w="5813" w:type="dxa"/>
            <w:vAlign w:val="center"/>
          </w:tcPr>
          <w:p w:rsidR="00E62F47" w:rsidRPr="00D566B7" w:rsidRDefault="00E62F47" w:rsidP="00724F36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 xml:space="preserve">1. </w:t>
            </w:r>
            <w:r w:rsidRPr="006A07EC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Вв</w:t>
            </w:r>
            <w:r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одная часть</w:t>
            </w:r>
          </w:p>
        </w:tc>
        <w:tc>
          <w:tcPr>
            <w:tcW w:w="1134" w:type="dxa"/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47" w:rsidRPr="00D40AB3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384"/>
        </w:trPr>
        <w:tc>
          <w:tcPr>
            <w:tcW w:w="5813" w:type="dxa"/>
            <w:vAlign w:val="center"/>
          </w:tcPr>
          <w:p w:rsidR="00E62F47" w:rsidRPr="00D566B7" w:rsidRDefault="00E62F47" w:rsidP="00724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07EC">
              <w:rPr>
                <w:rFonts w:ascii="Times New Roman" w:hAnsi="Times New Roman" w:cs="Times New Roman"/>
                <w:sz w:val="24"/>
                <w:szCs w:val="24"/>
              </w:rPr>
              <w:t>Организация и объем первой медицинской само- и взаимопомощи на месте происшествия</w:t>
            </w:r>
          </w:p>
        </w:tc>
        <w:tc>
          <w:tcPr>
            <w:tcW w:w="1134" w:type="dxa"/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47" w:rsidRPr="00D40AB3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384"/>
        </w:trPr>
        <w:tc>
          <w:tcPr>
            <w:tcW w:w="5813" w:type="dxa"/>
            <w:vAlign w:val="center"/>
          </w:tcPr>
          <w:p w:rsidR="00E62F47" w:rsidRPr="00D566B7" w:rsidRDefault="00E62F47" w:rsidP="00724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07EC">
              <w:rPr>
                <w:rFonts w:ascii="Times New Roman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134" w:type="dxa"/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47" w:rsidRPr="00D40AB3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384"/>
        </w:trPr>
        <w:tc>
          <w:tcPr>
            <w:tcW w:w="5813" w:type="dxa"/>
            <w:vAlign w:val="center"/>
          </w:tcPr>
          <w:p w:rsidR="00E62F47" w:rsidRPr="00D566B7" w:rsidRDefault="00E62F47" w:rsidP="007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07EC">
              <w:rPr>
                <w:rFonts w:ascii="Times New Roman" w:hAnsi="Times New Roman" w:cs="Times New Roman"/>
                <w:sz w:val="24"/>
                <w:szCs w:val="24"/>
              </w:rPr>
              <w:t>Нарушения дыхания</w:t>
            </w:r>
          </w:p>
        </w:tc>
        <w:tc>
          <w:tcPr>
            <w:tcW w:w="1134" w:type="dxa"/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47" w:rsidRPr="00D40AB3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384"/>
        </w:trPr>
        <w:tc>
          <w:tcPr>
            <w:tcW w:w="5813" w:type="dxa"/>
            <w:vAlign w:val="center"/>
          </w:tcPr>
          <w:p w:rsidR="00E62F47" w:rsidRPr="006B7EB6" w:rsidRDefault="00E62F47" w:rsidP="00724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07EC">
              <w:rPr>
                <w:rFonts w:ascii="Times New Roman" w:hAnsi="Times New Roman" w:cs="Times New Roman"/>
                <w:sz w:val="24"/>
                <w:szCs w:val="24"/>
              </w:rPr>
              <w:t>Состояния, сопровождающиеся потерей сознания</w:t>
            </w:r>
          </w:p>
        </w:tc>
        <w:tc>
          <w:tcPr>
            <w:tcW w:w="1134" w:type="dxa"/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47" w:rsidRPr="00D40AB3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384"/>
        </w:trPr>
        <w:tc>
          <w:tcPr>
            <w:tcW w:w="5813" w:type="dxa"/>
            <w:vAlign w:val="center"/>
          </w:tcPr>
          <w:p w:rsidR="00E62F47" w:rsidRDefault="00E62F47" w:rsidP="00724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07EC">
              <w:rPr>
                <w:rFonts w:ascii="Times New Roman" w:hAnsi="Times New Roman" w:cs="Times New Roman"/>
                <w:sz w:val="24"/>
                <w:szCs w:val="24"/>
              </w:rPr>
              <w:t>Раны</w:t>
            </w:r>
          </w:p>
        </w:tc>
        <w:tc>
          <w:tcPr>
            <w:tcW w:w="1134" w:type="dxa"/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47" w:rsidRPr="00D40AB3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384"/>
        </w:trPr>
        <w:tc>
          <w:tcPr>
            <w:tcW w:w="5813" w:type="dxa"/>
            <w:vAlign w:val="center"/>
          </w:tcPr>
          <w:p w:rsidR="00E62F47" w:rsidRDefault="00E62F47" w:rsidP="00724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07EC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47" w:rsidRPr="00D40AB3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41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E62F47" w:rsidRPr="006A07EC" w:rsidRDefault="00E62F47" w:rsidP="00724F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A07EC">
              <w:rPr>
                <w:rFonts w:ascii="Times New Roman" w:hAnsi="Times New Roman" w:cs="Times New Roman"/>
                <w:sz w:val="24"/>
                <w:szCs w:val="24"/>
              </w:rPr>
              <w:t>Термические травмы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47" w:rsidRPr="00D40AB3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41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E62F47" w:rsidRPr="006A07EC" w:rsidRDefault="00E62F47" w:rsidP="00724F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A07EC">
              <w:rPr>
                <w:rFonts w:ascii="Times New Roman" w:hAnsi="Times New Roman" w:cs="Times New Roman"/>
                <w:sz w:val="24"/>
                <w:szCs w:val="24"/>
              </w:rPr>
              <w:t>Химические ожоги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47" w:rsidRPr="00D40AB3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41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E62F47" w:rsidRPr="006A07EC" w:rsidRDefault="00E62F47" w:rsidP="00724F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A07EC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47" w:rsidRPr="00D40AB3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41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E62F47" w:rsidRPr="006A07EC" w:rsidRDefault="00E62F47" w:rsidP="00724F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6A07EC">
              <w:rPr>
                <w:rFonts w:ascii="Times New Roman" w:hAnsi="Times New Roman" w:cs="Times New Roman"/>
                <w:sz w:val="24"/>
                <w:szCs w:val="24"/>
              </w:rPr>
              <w:t>Электротравма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47" w:rsidRPr="00D40AB3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41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E62F47" w:rsidRPr="006A07EC" w:rsidRDefault="00E62F47" w:rsidP="00724F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6A07EC">
              <w:rPr>
                <w:rFonts w:ascii="Times New Roman" w:hAnsi="Times New Roman" w:cs="Times New Roman"/>
                <w:sz w:val="24"/>
                <w:szCs w:val="24"/>
              </w:rPr>
              <w:t xml:space="preserve">Острые заболевания органов брюшной полости и </w:t>
            </w:r>
            <w:proofErr w:type="gramStart"/>
            <w:r w:rsidRPr="006A07E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A07E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47" w:rsidRPr="00D40AB3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41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E62F47" w:rsidRPr="00407B59" w:rsidRDefault="00E62F47" w:rsidP="00724F36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B5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 по темам 1-1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7B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41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E62F47" w:rsidRPr="00407B59" w:rsidRDefault="00E62F47" w:rsidP="00724F36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B59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2F47" w:rsidRPr="00407B59" w:rsidRDefault="00E62F47" w:rsidP="00724F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41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E62F47" w:rsidRPr="000F1235" w:rsidRDefault="00E62F47" w:rsidP="00724F3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F12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2F47" w:rsidRPr="00723142" w:rsidRDefault="00E62F47" w:rsidP="00724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41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E62F47" w:rsidRDefault="00E62F47" w:rsidP="00724F3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A71645">
              <w:rPr>
                <w:rFonts w:ascii="Times New Roman" w:hAnsi="Times New Roman" w:cs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2F47" w:rsidRDefault="00E62F47" w:rsidP="00724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416"/>
        </w:trPr>
        <w:tc>
          <w:tcPr>
            <w:tcW w:w="5813" w:type="dxa"/>
            <w:tcBorders>
              <w:top w:val="single" w:sz="4" w:space="0" w:color="auto"/>
            </w:tcBorders>
            <w:vAlign w:val="center"/>
          </w:tcPr>
          <w:p w:rsidR="00E62F47" w:rsidRPr="00C93560" w:rsidRDefault="00E62F47" w:rsidP="00724F36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F47" w:rsidRPr="00D37E5B" w:rsidRDefault="00E62F47" w:rsidP="00724F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7E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753668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6B0552" w:rsidRDefault="00E62F47" w:rsidP="007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7" w:rsidTr="00724F36">
        <w:trPr>
          <w:trHeight w:val="422"/>
        </w:trPr>
        <w:tc>
          <w:tcPr>
            <w:tcW w:w="5813" w:type="dxa"/>
            <w:vAlign w:val="center"/>
          </w:tcPr>
          <w:p w:rsidR="00E62F47" w:rsidRPr="00A71645" w:rsidRDefault="00E62F47" w:rsidP="0072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</w:t>
            </w:r>
            <w:r w:rsidRPr="00A71645">
              <w:rPr>
                <w:rFonts w:ascii="Times New Roman" w:hAnsi="Times New Roman" w:cs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47" w:rsidRPr="00A60CC5" w:rsidRDefault="00E62F47" w:rsidP="00724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A60CC5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A60CC5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F47" w:rsidRPr="00A60CC5" w:rsidRDefault="00E62F47" w:rsidP="007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F47" w:rsidRDefault="00E62F47" w:rsidP="00E62F4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F47" w:rsidRDefault="00E62F47" w:rsidP="00E62F4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F47" w:rsidRPr="00E62F47" w:rsidRDefault="00E62F47" w:rsidP="00E6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F47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график.</w:t>
      </w:r>
      <w:r w:rsidRPr="00E62F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62F47" w:rsidRPr="00AE63C8" w:rsidRDefault="00E62F47" w:rsidP="00E6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F47" w:rsidRPr="001F3963" w:rsidRDefault="00E62F47" w:rsidP="00E62F4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F3963">
        <w:rPr>
          <w:rFonts w:ascii="Times New Roman" w:hAnsi="Times New Roman"/>
          <w:bCs/>
          <w:sz w:val="24"/>
          <w:szCs w:val="24"/>
          <w:lang w:bidi="ru-RU"/>
        </w:rPr>
        <w:t xml:space="preserve">Обучение проводится в течение всего учебного года. </w:t>
      </w:r>
      <w:r w:rsidRPr="001F3963">
        <w:rPr>
          <w:rFonts w:ascii="Times New Roman" w:hAnsi="Times New Roman"/>
          <w:bCs/>
          <w:sz w:val="24"/>
          <w:szCs w:val="24"/>
        </w:rPr>
        <w:t>Календарный учебный график конкретизируется расписанием занятий.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223">
        <w:rPr>
          <w:rFonts w:ascii="Times New Roman" w:hAnsi="Times New Roman"/>
          <w:bCs/>
          <w:sz w:val="24"/>
          <w:szCs w:val="24"/>
        </w:rPr>
        <w:t>Режим занятий планируется из расчета не более 8 часов в день.</w:t>
      </w:r>
      <w:r w:rsidRPr="001F3963">
        <w:rPr>
          <w:rFonts w:ascii="Times New Roman" w:hAnsi="Times New Roman"/>
          <w:bCs/>
          <w:sz w:val="24"/>
          <w:szCs w:val="24"/>
        </w:rPr>
        <w:t xml:space="preserve">  </w:t>
      </w:r>
    </w:p>
    <w:p w:rsidR="00E62F47" w:rsidRDefault="00E62F47" w:rsidP="00E62F4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F47" w:rsidRDefault="00E62F47" w:rsidP="00E62F4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27D1" w:rsidRPr="00E62F47" w:rsidRDefault="00A927D1" w:rsidP="00E62F47"/>
    <w:sectPr w:rsidR="00A927D1" w:rsidRPr="00E62F47" w:rsidSect="002E670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2FD4"/>
    <w:multiLevelType w:val="multilevel"/>
    <w:tmpl w:val="2A485E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D4"/>
    <w:rsid w:val="001B6EB7"/>
    <w:rsid w:val="002E6704"/>
    <w:rsid w:val="004B6BD4"/>
    <w:rsid w:val="008E4838"/>
    <w:rsid w:val="00A927D1"/>
    <w:rsid w:val="00E6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Шабаева Н П</dc:creator>
  <cp:keywords/>
  <dc:description/>
  <cp:lastModifiedBy>Шабаева Н П</cp:lastModifiedBy>
  <cp:revision>6</cp:revision>
  <cp:lastPrinted>2017-07-17T04:08:00Z</cp:lastPrinted>
  <dcterms:created xsi:type="dcterms:W3CDTF">2017-07-13T09:22:00Z</dcterms:created>
  <dcterms:modified xsi:type="dcterms:W3CDTF">2018-02-02T06:14:00Z</dcterms:modified>
</cp:coreProperties>
</file>